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AFE" w:rsidRDefault="006613D3" w:rsidP="006613D3">
      <w:pPr>
        <w:pStyle w:val="Ttulo1"/>
      </w:pPr>
      <w:r>
        <w:t>CONSUMO DE CARNES EN ARGENTINA</w:t>
      </w:r>
      <w:bookmarkStart w:id="0" w:name="_GoBack"/>
      <w:bookmarkEnd w:id="0"/>
    </w:p>
    <w:p w:rsidR="006613D3" w:rsidRDefault="006613D3" w:rsidP="006613D3"/>
    <w:p w:rsidR="00EB515F" w:rsidRDefault="006613D3" w:rsidP="006613D3">
      <w:pPr>
        <w:pStyle w:val="Prrafodelista"/>
        <w:numPr>
          <w:ilvl w:val="0"/>
          <w:numId w:val="1"/>
        </w:num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204470</wp:posOffset>
            </wp:positionV>
            <wp:extent cx="7498715" cy="5391150"/>
            <wp:effectExtent l="0" t="0" r="6985" b="0"/>
            <wp:wrapTight wrapText="bothSides">
              <wp:wrapPolygon edited="0">
                <wp:start x="0" y="0"/>
                <wp:lineTo x="0" y="21524"/>
                <wp:lineTo x="21565" y="21524"/>
                <wp:lineTo x="21565" y="0"/>
                <wp:lineTo x="0" y="0"/>
              </wp:wrapPolygon>
            </wp:wrapTight>
            <wp:docPr id="1" name="Imagen 1" descr="http://www.ipcva.com.ar/files/lamin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pcva.com.ar/files/lamin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71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515F" w:rsidRDefault="00EB515F" w:rsidP="00EB515F"/>
    <w:p w:rsidR="00EB515F" w:rsidRDefault="00EB515F" w:rsidP="00EB515F"/>
    <w:p w:rsidR="00EB515F" w:rsidRDefault="00EB515F" w:rsidP="00EB515F"/>
    <w:p w:rsidR="00EB515F" w:rsidRDefault="00EB515F" w:rsidP="00EB515F"/>
    <w:p w:rsidR="00EB515F" w:rsidRDefault="00EB515F" w:rsidP="00EB515F"/>
    <w:p w:rsidR="00D86196" w:rsidRPr="00EB515F" w:rsidRDefault="00D86196" w:rsidP="00D86196">
      <w:pPr>
        <w:pStyle w:val="Prrafodelista"/>
        <w:numPr>
          <w:ilvl w:val="0"/>
          <w:numId w:val="1"/>
        </w:numPr>
      </w:pPr>
      <w:r>
        <w:lastRenderedPageBreak/>
        <w:t>El corte con menor porcentaje de grasa es la nalga.</w:t>
      </w:r>
    </w:p>
    <w:tbl>
      <w:tblPr>
        <w:tblStyle w:val="Listaclara-nfasis11"/>
        <w:tblW w:w="4552" w:type="dxa"/>
        <w:tblLook w:val="04A0" w:firstRow="1" w:lastRow="0" w:firstColumn="1" w:lastColumn="0" w:noHBand="0" w:noVBand="1"/>
      </w:tblPr>
      <w:tblGrid>
        <w:gridCol w:w="2002"/>
        <w:gridCol w:w="2106"/>
        <w:gridCol w:w="222"/>
        <w:gridCol w:w="222"/>
      </w:tblGrid>
      <w:tr w:rsidR="00717067" w:rsidRPr="00EB515F" w:rsidTr="00D86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B515F" w:rsidRPr="00717067" w:rsidRDefault="00EB515F" w:rsidP="00717067">
            <w:pPr>
              <w:spacing w:line="270" w:lineRule="atLeast"/>
              <w:jc w:val="center"/>
              <w:rPr>
                <w:rFonts w:ascii="Arial" w:eastAsia="Times New Roman" w:hAnsi="Arial" w:cs="Arial"/>
                <w:color w:val="auto"/>
                <w:sz w:val="17"/>
                <w:szCs w:val="17"/>
                <w:lang w:eastAsia="es-AR"/>
              </w:rPr>
            </w:pPr>
            <w:r w:rsidRPr="00717067">
              <w:rPr>
                <w:rFonts w:ascii="Arial" w:eastAsia="Times New Roman" w:hAnsi="Arial" w:cs="Arial"/>
                <w:color w:val="auto"/>
                <w:sz w:val="17"/>
                <w:szCs w:val="17"/>
                <w:lang w:eastAsia="es-AR"/>
              </w:rPr>
              <w:t>Corte de carne bovina</w:t>
            </w:r>
          </w:p>
        </w:tc>
        <w:tc>
          <w:tcPr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auto"/>
                <w:sz w:val="17"/>
                <w:szCs w:val="17"/>
                <w:lang w:eastAsia="es-AR"/>
              </w:rPr>
              <w:t>Tenor graso en gramos</w:t>
            </w: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7"/>
                <w:szCs w:val="17"/>
                <w:lang w:eastAsia="es-AR"/>
              </w:rPr>
            </w:pP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7"/>
                <w:szCs w:val="17"/>
                <w:lang w:eastAsia="es-AR"/>
              </w:rPr>
            </w:pPr>
          </w:p>
        </w:tc>
      </w:tr>
      <w:tr w:rsidR="00EB515F" w:rsidRPr="00EB515F" w:rsidTr="00D8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es-AR"/>
              </w:rPr>
              <w:t>Nalga</w:t>
            </w:r>
          </w:p>
        </w:tc>
        <w:tc>
          <w:tcPr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1,4</w:t>
            </w: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</w:tr>
      <w:tr w:rsidR="00EB515F" w:rsidRPr="00EB515F" w:rsidTr="00D86196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es-AR"/>
              </w:rPr>
              <w:t>Bife angosto magro</w:t>
            </w:r>
          </w:p>
        </w:tc>
        <w:tc>
          <w:tcPr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</w:t>
            </w: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</w:tr>
      <w:tr w:rsidR="00EB515F" w:rsidRPr="00EB515F" w:rsidTr="00D86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es-AR"/>
              </w:rPr>
              <w:t>Cuadrada</w:t>
            </w:r>
          </w:p>
        </w:tc>
        <w:tc>
          <w:tcPr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3,2</w:t>
            </w: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</w:tr>
      <w:tr w:rsidR="00EB515F" w:rsidRPr="00EB515F" w:rsidTr="00D86196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bdr w:val="none" w:sz="0" w:space="0" w:color="auto" w:frame="1"/>
                <w:lang w:eastAsia="es-AR"/>
              </w:rPr>
              <w:t>Cuadril</w:t>
            </w:r>
          </w:p>
        </w:tc>
        <w:tc>
          <w:tcPr>
            <w:tcW w:w="0" w:type="auto"/>
            <w:hideMark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  <w:r w:rsidRPr="00EB515F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  <w:t>3,3</w:t>
            </w: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  <w:tc>
          <w:tcPr>
            <w:tcW w:w="0" w:type="auto"/>
          </w:tcPr>
          <w:p w:rsidR="00EB515F" w:rsidRPr="00EB515F" w:rsidRDefault="00EB515F" w:rsidP="00EB515F">
            <w:pPr>
              <w:spacing w:line="27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AR"/>
              </w:rPr>
            </w:pPr>
          </w:p>
        </w:tc>
      </w:tr>
    </w:tbl>
    <w:p w:rsidR="00C82B1A" w:rsidRDefault="00C82B1A" w:rsidP="00EB515F"/>
    <w:p w:rsidR="00953CA2" w:rsidRDefault="00953CA2" w:rsidP="00EB515F">
      <w:r>
        <w:t>3)</w:t>
      </w:r>
      <w:r w:rsidRPr="00953CA2">
        <w:t xml:space="preserve"> </w:t>
      </w:r>
    </w:p>
    <w:tbl>
      <w:tblPr>
        <w:tblStyle w:val="Listaclara-nfasis6"/>
        <w:tblW w:w="0" w:type="auto"/>
        <w:tblLook w:val="04A0" w:firstRow="1" w:lastRow="0" w:firstColumn="1" w:lastColumn="0" w:noHBand="0" w:noVBand="1"/>
      </w:tblPr>
      <w:tblGrid>
        <w:gridCol w:w="4489"/>
        <w:gridCol w:w="4124"/>
      </w:tblGrid>
      <w:tr w:rsidR="00953CA2" w:rsidTr="00FC6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953CA2" w:rsidRDefault="00953CA2" w:rsidP="00EB515F">
            <w:r>
              <w:t xml:space="preserve">Alimento </w:t>
            </w:r>
          </w:p>
        </w:tc>
        <w:tc>
          <w:tcPr>
            <w:tcW w:w="4124" w:type="dxa"/>
          </w:tcPr>
          <w:p w:rsidR="00953CA2" w:rsidRDefault="00953CA2" w:rsidP="00EB51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Porcentaje de grasa </w:t>
            </w:r>
          </w:p>
        </w:tc>
      </w:tr>
      <w:tr w:rsidR="00953CA2" w:rsidTr="00FC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953CA2" w:rsidRDefault="00FC6B70" w:rsidP="00EB515F">
            <w:r>
              <w:t>Carne vacuna</w:t>
            </w:r>
          </w:p>
        </w:tc>
        <w:tc>
          <w:tcPr>
            <w:tcW w:w="4124" w:type="dxa"/>
          </w:tcPr>
          <w:p w:rsidR="00FC6B70" w:rsidRDefault="00FC6B70" w:rsidP="00E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36%</w:t>
            </w:r>
          </w:p>
        </w:tc>
      </w:tr>
      <w:tr w:rsidR="00953CA2" w:rsidTr="00FC6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953CA2" w:rsidRDefault="00F324BC" w:rsidP="00FC6B70">
            <w:r>
              <w:t>C</w:t>
            </w:r>
            <w:r w:rsidR="00FC6B70" w:rsidRPr="00FC6B70">
              <w:t>arne de cerdo </w:t>
            </w:r>
          </w:p>
        </w:tc>
        <w:tc>
          <w:tcPr>
            <w:tcW w:w="4124" w:type="dxa"/>
          </w:tcPr>
          <w:p w:rsidR="00953CA2" w:rsidRDefault="00FC6B70" w:rsidP="00E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70">
              <w:t>1%</w:t>
            </w:r>
          </w:p>
        </w:tc>
      </w:tr>
      <w:tr w:rsidR="00953CA2" w:rsidTr="00FC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953CA2" w:rsidRDefault="00FC6B70" w:rsidP="00EB515F">
            <w:r>
              <w:t>Pescados de mar</w:t>
            </w:r>
          </w:p>
        </w:tc>
        <w:tc>
          <w:tcPr>
            <w:tcW w:w="4124" w:type="dxa"/>
          </w:tcPr>
          <w:p w:rsidR="00953CA2" w:rsidRDefault="00FC6B70" w:rsidP="00E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2-8%</w:t>
            </w:r>
          </w:p>
        </w:tc>
      </w:tr>
      <w:tr w:rsidR="00953CA2" w:rsidTr="00FC6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953CA2" w:rsidRDefault="00FC6B70" w:rsidP="00EB515F">
            <w:r>
              <w:t>Pescados de rio</w:t>
            </w:r>
          </w:p>
        </w:tc>
        <w:tc>
          <w:tcPr>
            <w:tcW w:w="4124" w:type="dxa"/>
          </w:tcPr>
          <w:p w:rsidR="00953CA2" w:rsidRDefault="00FC6B70" w:rsidP="00EB51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B70">
              <w:t>0,2%</w:t>
            </w:r>
          </w:p>
        </w:tc>
      </w:tr>
      <w:tr w:rsidR="00953CA2" w:rsidTr="00FC6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:rsidR="00953CA2" w:rsidRDefault="00FC6B70" w:rsidP="00EB515F">
            <w:r>
              <w:t xml:space="preserve">Pollo </w:t>
            </w:r>
          </w:p>
        </w:tc>
        <w:tc>
          <w:tcPr>
            <w:tcW w:w="4124" w:type="dxa"/>
          </w:tcPr>
          <w:tbl>
            <w:tblPr>
              <w:tblW w:w="387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960"/>
              <w:gridCol w:w="68"/>
            </w:tblGrid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Pechuga de pollo hervida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5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Pechuga de pollo asada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6,6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Pechuga de pollo a la plancha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4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Pechuga de pollo frita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10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Muslo de pollo (sin piel) hervido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4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Muslo de pollo asado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5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Muslo de pollo a la plancha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2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Muslo de pollo frito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8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Alitas de pollo con piel hervidas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5,7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Alitas de pollo asadas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7,3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Alitas de pollo a la plancha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4,6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Alitas de pollo fritas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11</w:t>
                  </w:r>
                </w:p>
              </w:tc>
              <w:tc>
                <w:tcPr>
                  <w:tcW w:w="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  <w:tr w:rsidR="00FC6B70" w:rsidRPr="00FC6B70" w:rsidTr="00FC6B70">
              <w:trPr>
                <w:tblCellSpacing w:w="0" w:type="dxa"/>
              </w:trPr>
              <w:tc>
                <w:tcPr>
                  <w:tcW w:w="28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Pechugas empanadas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  <w:r w:rsidRPr="00FC6B70">
                    <w:t>12,7</w:t>
                  </w:r>
                </w:p>
              </w:tc>
              <w:tc>
                <w:tcPr>
                  <w:tcW w:w="68" w:type="dxa"/>
                  <w:shd w:val="clear" w:color="auto" w:fill="FFFFFF"/>
                  <w:vAlign w:val="center"/>
                  <w:hideMark/>
                </w:tcPr>
                <w:p w:rsidR="00FC6B70" w:rsidRPr="00FC6B70" w:rsidRDefault="00FC6B70" w:rsidP="00FC6B70">
                  <w:pPr>
                    <w:spacing w:after="0" w:line="240" w:lineRule="auto"/>
                  </w:pPr>
                </w:p>
              </w:tc>
            </w:tr>
          </w:tbl>
          <w:p w:rsidR="00953CA2" w:rsidRDefault="00953CA2" w:rsidP="00EB51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53CA2" w:rsidRDefault="00953CA2" w:rsidP="00EB515F"/>
    <w:p w:rsidR="006613D3" w:rsidRDefault="00C82B1A" w:rsidP="00EB515F">
      <w:r>
        <w:t xml:space="preserve">4) </w:t>
      </w:r>
      <w:r w:rsidR="00840716">
        <w:t>La cría de</w:t>
      </w:r>
      <w:r w:rsidR="009557A4">
        <w:t xml:space="preserve"> ganado en </w:t>
      </w:r>
      <w:proofErr w:type="spellStart"/>
      <w:r w:rsidR="009557A4">
        <w:t>feed-lot</w:t>
      </w:r>
      <w:proofErr w:type="spellEnd"/>
      <w:r w:rsidR="009557A4">
        <w:t xml:space="preserve"> consiste en</w:t>
      </w:r>
      <w:r w:rsidR="00840716" w:rsidRPr="00953CA2">
        <w:t xml:space="preserve"> encerrar los animales en corrales donde reciben el alimento en comederos.</w:t>
      </w:r>
      <w:r w:rsidR="00953CA2" w:rsidRPr="00953CA2">
        <w:t xml:space="preserve"> La carne de las </w:t>
      </w:r>
      <w:r w:rsidR="009557A4" w:rsidRPr="00953CA2">
        <w:t>crías</w:t>
      </w:r>
      <w:r w:rsidR="00953CA2" w:rsidRPr="00953CA2">
        <w:t xml:space="preserve"> mantenidas bajo este sistema</w:t>
      </w:r>
      <w:r w:rsidR="00FA498A">
        <w:t xml:space="preserve"> se</w:t>
      </w:r>
      <w:r w:rsidR="00953CA2" w:rsidRPr="00953CA2">
        <w:t xml:space="preserve"> </w:t>
      </w:r>
      <w:r w:rsidR="00FA498A" w:rsidRPr="00953CA2">
        <w:t>presenta</w:t>
      </w:r>
      <w:r w:rsidR="00953CA2" w:rsidRPr="00953CA2">
        <w:t xml:space="preserve"> </w:t>
      </w:r>
      <w:r w:rsidR="00FA498A" w:rsidRPr="00953CA2">
        <w:t>más</w:t>
      </w:r>
      <w:r w:rsidR="00953CA2" w:rsidRPr="00953CA2">
        <w:t xml:space="preserve">  rosada y la grasa es más blanca</w:t>
      </w:r>
      <w:r w:rsidR="00953CA2">
        <w:t>.</w:t>
      </w:r>
    </w:p>
    <w:p w:rsidR="00953CA2" w:rsidRPr="00953CA2" w:rsidRDefault="00953CA2" w:rsidP="00953CA2">
      <w:pPr>
        <w:pStyle w:val="NormalWeb"/>
        <w:shd w:val="clear" w:color="auto" w:fill="FFFFFF"/>
        <w:spacing w:before="96" w:beforeAutospacing="0" w:after="120" w:afterAutospacing="0"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proliferación de los </w:t>
      </w:r>
      <w:proofErr w:type="spellStart"/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feed</w:t>
      </w:r>
      <w:r w:rsidR="009557A4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lots</w:t>
      </w:r>
      <w:proofErr w:type="spellEnd"/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debe a que el incremento del aprovechamiento de las tierras </w:t>
      </w:r>
      <w:r w:rsidR="009557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cultivos </w:t>
      </w:r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rentables, como la </w:t>
      </w:r>
      <w:hyperlink r:id="rId9" w:tooltip="Soja" w:history="1">
        <w:r w:rsidRPr="00953CA2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soja</w:t>
        </w:r>
      </w:hyperlink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, está desplazando la </w:t>
      </w:r>
      <w:hyperlink r:id="rId10" w:tooltip="Ganadería" w:history="1">
        <w:r w:rsidRPr="00953CA2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ganadería</w:t>
        </w:r>
      </w:hyperlink>
      <w:r w:rsidR="009557A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a los rincones menos fértiles de los territorios. En vez de alimentarse de los pastos naturales (ganadería extensiva) o de plantas forrajeras como la </w:t>
      </w:r>
      <w:hyperlink r:id="rId11" w:tooltip="Alfalfa" w:history="1">
        <w:r w:rsidRPr="00953CA2"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t>alfalfa</w:t>
        </w:r>
      </w:hyperlink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el ganado de los </w:t>
      </w:r>
      <w:proofErr w:type="spellStart"/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feed</w:t>
      </w:r>
      <w:r w:rsidR="002662AE">
        <w:rPr>
          <w:rFonts w:asciiTheme="minorHAnsi" w:eastAsiaTheme="minorHAnsi" w:hAnsiTheme="minorHAnsi" w:cstheme="minorBidi"/>
          <w:sz w:val="22"/>
          <w:szCs w:val="22"/>
          <w:lang w:eastAsia="en-US"/>
        </w:rPr>
        <w:t>-</w:t>
      </w:r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lots</w:t>
      </w:r>
      <w:proofErr w:type="spellEnd"/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 nutre con alimentos balanceados hechos a base de maíz, soja y otros suplementos especiales.</w:t>
      </w:r>
    </w:p>
    <w:p w:rsidR="00953CA2" w:rsidRPr="00953CA2" w:rsidRDefault="00953CA2" w:rsidP="00953CA2">
      <w:pPr>
        <w:pStyle w:val="NormalWeb"/>
        <w:shd w:val="clear" w:color="auto" w:fill="FFFFFF"/>
        <w:spacing w:before="96" w:beforeAutospacing="0" w:after="120" w:afterAutospacing="0" w:line="240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53CA2">
        <w:rPr>
          <w:rFonts w:asciiTheme="minorHAnsi" w:eastAsiaTheme="minorHAnsi" w:hAnsiTheme="minorHAnsi" w:cstheme="minorBidi"/>
          <w:sz w:val="22"/>
          <w:szCs w:val="22"/>
          <w:lang w:eastAsia="en-US"/>
        </w:rPr>
        <w:t>En países como EEUU y algunos europeos hay estrictas regulaciones sobre las características de su funcionamiento, debido a la gran contaminación ambiental y a los problemas sanitarios que puede generar la concentración de una gran cantidad de ganado en pequeñas superficies, cubiertas o no.</w:t>
      </w:r>
    </w:p>
    <w:p w:rsidR="00953CA2" w:rsidRDefault="00953CA2" w:rsidP="00EB515F">
      <w:r>
        <w:lastRenderedPageBreak/>
        <w:t xml:space="preserve">5) </w:t>
      </w:r>
      <w:r w:rsidR="004C530C">
        <w:t xml:space="preserve">La carne vacuna es un alimento altamente nutritivo, que aporta proteínas de calidad y minerales. Pero al mismo tiempo, contiene un gran porcentaje de grasas saturadas, que aumentan el riesgo de padecer afecciones cardíacas. Por lo tanto, es aconsejable consumir carne vacuna con moderación y eligiendo preferentemente los cortes más magros. </w:t>
      </w:r>
      <w:r w:rsidR="00DC5070">
        <w:t xml:space="preserve">Hay que tener en cuenta también que los animales criados en </w:t>
      </w:r>
      <w:proofErr w:type="spellStart"/>
      <w:r w:rsidR="00DC5070">
        <w:t>feed-lots</w:t>
      </w:r>
      <w:proofErr w:type="spellEnd"/>
      <w:r w:rsidR="00DC5070">
        <w:t xml:space="preserve"> poseen más grasa saturada en sus organismos.</w:t>
      </w:r>
    </w:p>
    <w:p w:rsidR="00DC5070" w:rsidRPr="00EB515F" w:rsidRDefault="00DC5070" w:rsidP="00EB515F">
      <w:r>
        <w:t xml:space="preserve">En conclusión, </w:t>
      </w:r>
      <w:r w:rsidR="00F6247B">
        <w:t>al conocer</w:t>
      </w:r>
      <w:r>
        <w:t xml:space="preserve"> </w:t>
      </w:r>
      <w:r w:rsidR="003532E7">
        <w:t>más</w:t>
      </w:r>
      <w:r w:rsidR="00F6247B">
        <w:t xml:space="preserve"> sobre la carne que consumimos, </w:t>
      </w:r>
      <w:r w:rsidR="003532E7">
        <w:t xml:space="preserve">cómo fue criado el animal y </w:t>
      </w:r>
      <w:r w:rsidR="00F6247B">
        <w:t>de parte de su cuerpo proviene y saber cuáles son los cortes más benéficos, tendremos mayor control sobre el cuidado</w:t>
      </w:r>
      <w:r w:rsidR="003532E7">
        <w:t xml:space="preserve"> nuestra salud. </w:t>
      </w:r>
    </w:p>
    <w:sectPr w:rsidR="00DC5070" w:rsidRPr="00EB515F" w:rsidSect="00C95DF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C5" w:rsidRDefault="00160AC5" w:rsidP="003619D0">
      <w:pPr>
        <w:spacing w:after="0" w:line="240" w:lineRule="auto"/>
      </w:pPr>
      <w:r>
        <w:separator/>
      </w:r>
    </w:p>
  </w:endnote>
  <w:endnote w:type="continuationSeparator" w:id="0">
    <w:p w:rsidR="00160AC5" w:rsidRDefault="00160AC5" w:rsidP="00361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C5" w:rsidRDefault="00160AC5" w:rsidP="003619D0">
      <w:pPr>
        <w:spacing w:after="0" w:line="240" w:lineRule="auto"/>
      </w:pPr>
      <w:r>
        <w:separator/>
      </w:r>
    </w:p>
  </w:footnote>
  <w:footnote w:type="continuationSeparator" w:id="0">
    <w:p w:rsidR="00160AC5" w:rsidRDefault="00160AC5" w:rsidP="00361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D0" w:rsidRDefault="003619D0">
    <w:pPr>
      <w:pStyle w:val="Encabezado"/>
    </w:pPr>
    <w:r>
      <w:t>Lucila Chaparro y Santiago Ojeda Leone  6to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7F6"/>
    <w:multiLevelType w:val="hybridMultilevel"/>
    <w:tmpl w:val="322C4A6E"/>
    <w:lvl w:ilvl="0" w:tplc="B874E76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3D3"/>
    <w:rsid w:val="00160AC5"/>
    <w:rsid w:val="002662AE"/>
    <w:rsid w:val="00287C23"/>
    <w:rsid w:val="003532E7"/>
    <w:rsid w:val="003619D0"/>
    <w:rsid w:val="004C530C"/>
    <w:rsid w:val="006613D3"/>
    <w:rsid w:val="00717067"/>
    <w:rsid w:val="007B0141"/>
    <w:rsid w:val="00840716"/>
    <w:rsid w:val="00953CA2"/>
    <w:rsid w:val="009557A4"/>
    <w:rsid w:val="00C82B1A"/>
    <w:rsid w:val="00C95DFE"/>
    <w:rsid w:val="00CC0AFE"/>
    <w:rsid w:val="00D42FE7"/>
    <w:rsid w:val="00D86196"/>
    <w:rsid w:val="00DC5070"/>
    <w:rsid w:val="00EB515F"/>
    <w:rsid w:val="00F324BC"/>
    <w:rsid w:val="00F6247B"/>
    <w:rsid w:val="00FA498A"/>
    <w:rsid w:val="00FC6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DFE"/>
  </w:style>
  <w:style w:type="paragraph" w:styleId="Ttulo1">
    <w:name w:val="heading 1"/>
    <w:basedOn w:val="Normal"/>
    <w:next w:val="Normal"/>
    <w:link w:val="Ttulo1Car"/>
    <w:uiPriority w:val="9"/>
    <w:qFormat/>
    <w:rsid w:val="00661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1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13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13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3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6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613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1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613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613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61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613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613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613D3"/>
    <w:pPr>
      <w:ind w:left="720"/>
      <w:contextualSpacing/>
    </w:pPr>
  </w:style>
  <w:style w:type="table" w:customStyle="1" w:styleId="Listaclara-nfasis11">
    <w:name w:val="Lista clara - Énfasis 11"/>
    <w:basedOn w:val="Tablanormal"/>
    <w:uiPriority w:val="61"/>
    <w:rsid w:val="007170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95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53CA2"/>
  </w:style>
  <w:style w:type="character" w:styleId="Hipervnculo">
    <w:name w:val="Hyperlink"/>
    <w:basedOn w:val="Fuentedeprrafopredeter"/>
    <w:uiPriority w:val="99"/>
    <w:semiHidden/>
    <w:unhideWhenUsed/>
    <w:rsid w:val="00953CA2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53C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FC6B70"/>
    <w:rPr>
      <w:i/>
      <w:iCs/>
    </w:rPr>
  </w:style>
  <w:style w:type="table" w:styleId="Listaclara-nfasis6">
    <w:name w:val="Light List Accent 6"/>
    <w:basedOn w:val="Tablanormal"/>
    <w:uiPriority w:val="61"/>
    <w:rsid w:val="00FC6B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361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9D0"/>
  </w:style>
  <w:style w:type="paragraph" w:styleId="Piedepgina">
    <w:name w:val="footer"/>
    <w:basedOn w:val="Normal"/>
    <w:link w:val="PiedepginaCar"/>
    <w:uiPriority w:val="99"/>
    <w:unhideWhenUsed/>
    <w:rsid w:val="003619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1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613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613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613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13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661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613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613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613D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613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613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613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6613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6613D3"/>
    <w:pPr>
      <w:ind w:left="720"/>
      <w:contextualSpacing/>
    </w:pPr>
  </w:style>
  <w:style w:type="table" w:styleId="Listaclara-nfasis11">
    <w:name w:val="Light List Accent 1"/>
    <w:basedOn w:val="Tablanormal"/>
    <w:uiPriority w:val="61"/>
    <w:rsid w:val="007170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Alfalf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s.wikipedia.org/wiki/Ganader%C3%AD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s.wikipedia.org/wiki/Soj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446</Words>
  <Characters>2127</Characters>
  <Application>Microsoft Office Word</Application>
  <DocSecurity>0</DocSecurity>
  <Lines>163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Lucila Chaparro</cp:lastModifiedBy>
  <cp:revision>14</cp:revision>
  <dcterms:created xsi:type="dcterms:W3CDTF">2013-11-12T16:13:00Z</dcterms:created>
  <dcterms:modified xsi:type="dcterms:W3CDTF">2013-11-18T02:57:00Z</dcterms:modified>
</cp:coreProperties>
</file>