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C7" w:rsidRPr="00ED19C7" w:rsidRDefault="00ED19C7" w:rsidP="00ED19C7">
      <w:pPr>
        <w:pStyle w:val="Encabezado"/>
        <w:pBdr>
          <w:bottom w:val="thickThinSmallGap" w:sz="24" w:space="7" w:color="622423" w:themeColor="accent2" w:themeShade="7F"/>
        </w:pBdr>
        <w:rPr>
          <w:rFonts w:asciiTheme="majorHAnsi" w:eastAsiaTheme="majorEastAsia" w:hAnsiTheme="majorHAnsi" w:cstheme="majorBidi"/>
          <w:sz w:val="2"/>
          <w:szCs w:val="32"/>
        </w:rPr>
      </w:pPr>
    </w:p>
    <w:p w:rsidR="00340FA8" w:rsidRPr="00B02137" w:rsidRDefault="00340FA8" w:rsidP="00340FA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D19C7" w:rsidRDefault="00ED19C7" w:rsidP="00ED19C7">
      <w:pPr>
        <w:spacing w:after="0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>Cronograma de evaluaciones del Primer  Trimestre</w:t>
      </w:r>
    </w:p>
    <w:p w:rsidR="00340FA8" w:rsidRDefault="00ED19C7" w:rsidP="00ED19C7">
      <w:pPr>
        <w:spacing w:after="0"/>
        <w:jc w:val="center"/>
        <w:rPr>
          <w:sz w:val="24"/>
          <w:szCs w:val="24"/>
        </w:rPr>
      </w:pPr>
      <w:r>
        <w:rPr>
          <w:rFonts w:asciiTheme="majorHAnsi" w:eastAsiaTheme="majorEastAsia" w:hAnsiTheme="majorHAnsi" w:cstheme="majorBidi"/>
          <w:sz w:val="32"/>
          <w:szCs w:val="32"/>
        </w:rPr>
        <w:t>Educación Primaria</w:t>
      </w:r>
    </w:p>
    <w:tbl>
      <w:tblPr>
        <w:tblpPr w:leftFromText="141" w:rightFromText="141" w:vertAnchor="page" w:horzAnchor="margin" w:tblpY="319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1559"/>
        <w:gridCol w:w="1559"/>
        <w:gridCol w:w="1701"/>
        <w:gridCol w:w="1559"/>
        <w:gridCol w:w="1843"/>
      </w:tblGrid>
      <w:tr w:rsidR="00183C2B" w:rsidRPr="00B02137" w:rsidTr="00183C2B">
        <w:trPr>
          <w:trHeight w:val="422"/>
        </w:trPr>
        <w:tc>
          <w:tcPr>
            <w:tcW w:w="1242" w:type="dxa"/>
            <w:shd w:val="clear" w:color="auto" w:fill="C000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GRADOS</w:t>
            </w:r>
          </w:p>
        </w:tc>
        <w:tc>
          <w:tcPr>
            <w:tcW w:w="1560" w:type="dxa"/>
            <w:shd w:val="clear" w:color="auto" w:fill="C000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MATEMÁTICA</w:t>
            </w:r>
          </w:p>
        </w:tc>
        <w:tc>
          <w:tcPr>
            <w:tcW w:w="1559" w:type="dxa"/>
            <w:shd w:val="clear" w:color="auto" w:fill="C000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LENGUA</w:t>
            </w:r>
          </w:p>
        </w:tc>
        <w:tc>
          <w:tcPr>
            <w:tcW w:w="1559" w:type="dxa"/>
            <w:shd w:val="clear" w:color="auto" w:fill="C000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CS. SOCIALES</w:t>
            </w:r>
          </w:p>
        </w:tc>
        <w:tc>
          <w:tcPr>
            <w:tcW w:w="1701" w:type="dxa"/>
            <w:shd w:val="clear" w:color="auto" w:fill="C000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CS. NATURALES</w:t>
            </w:r>
          </w:p>
        </w:tc>
        <w:tc>
          <w:tcPr>
            <w:tcW w:w="1559" w:type="dxa"/>
            <w:shd w:val="clear" w:color="auto" w:fill="C000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INGLÉS</w:t>
            </w:r>
          </w:p>
        </w:tc>
        <w:tc>
          <w:tcPr>
            <w:tcW w:w="1843" w:type="dxa"/>
            <w:shd w:val="clear" w:color="auto" w:fill="C000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COMPUTACIÓN</w:t>
            </w:r>
          </w:p>
        </w:tc>
      </w:tr>
      <w:tr w:rsidR="00183C2B" w:rsidRPr="00B02137" w:rsidTr="00183C2B">
        <w:trPr>
          <w:trHeight w:val="564"/>
        </w:trPr>
        <w:tc>
          <w:tcPr>
            <w:tcW w:w="1242" w:type="dxa"/>
            <w:shd w:val="clear" w:color="auto" w:fill="00DE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332572">
              <w:rPr>
                <w:rFonts w:ascii="Arial Narrow" w:hAnsi="Arial Narrow"/>
                <w:sz w:val="20"/>
                <w:szCs w:val="20"/>
              </w:rPr>
              <w:t>2º GRADO</w:t>
            </w:r>
          </w:p>
        </w:tc>
        <w:tc>
          <w:tcPr>
            <w:tcW w:w="1560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</w:t>
            </w:r>
          </w:p>
        </w:tc>
        <w:tc>
          <w:tcPr>
            <w:tcW w:w="1559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15/05</w:t>
            </w:r>
          </w:p>
        </w:tc>
        <w:tc>
          <w:tcPr>
            <w:tcW w:w="1559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22/05</w:t>
            </w:r>
          </w:p>
        </w:tc>
        <w:tc>
          <w:tcPr>
            <w:tcW w:w="1701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</w:t>
            </w:r>
          </w:p>
        </w:tc>
        <w:tc>
          <w:tcPr>
            <w:tcW w:w="1559" w:type="dxa"/>
            <w:vAlign w:val="center"/>
          </w:tcPr>
          <w:p w:rsidR="00183C2B" w:rsidRDefault="0076092E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  <w:r w:rsidR="00183C2B">
              <w:rPr>
                <w:rFonts w:ascii="Arial Narrow" w:hAnsi="Arial Narrow"/>
              </w:rPr>
              <w:t>/05</w:t>
            </w:r>
          </w:p>
        </w:tc>
        <w:tc>
          <w:tcPr>
            <w:tcW w:w="1843" w:type="dxa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83C2B" w:rsidRPr="00B02137" w:rsidTr="00183C2B">
        <w:trPr>
          <w:trHeight w:val="558"/>
        </w:trPr>
        <w:tc>
          <w:tcPr>
            <w:tcW w:w="1242" w:type="dxa"/>
            <w:shd w:val="clear" w:color="auto" w:fill="00DE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3º GRADO</w:t>
            </w:r>
          </w:p>
        </w:tc>
        <w:tc>
          <w:tcPr>
            <w:tcW w:w="1560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15/05</w:t>
            </w:r>
          </w:p>
        </w:tc>
        <w:tc>
          <w:tcPr>
            <w:tcW w:w="1559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</w:t>
            </w:r>
          </w:p>
        </w:tc>
        <w:tc>
          <w:tcPr>
            <w:tcW w:w="1559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22/05</w:t>
            </w:r>
          </w:p>
        </w:tc>
        <w:tc>
          <w:tcPr>
            <w:tcW w:w="1701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</w:t>
            </w:r>
          </w:p>
        </w:tc>
        <w:tc>
          <w:tcPr>
            <w:tcW w:w="1559" w:type="dxa"/>
            <w:vAlign w:val="center"/>
          </w:tcPr>
          <w:p w:rsidR="00183C2B" w:rsidRDefault="0076092E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183C2B">
              <w:rPr>
                <w:rFonts w:ascii="Arial Narrow" w:hAnsi="Arial Narrow"/>
              </w:rPr>
              <w:t>/05</w:t>
            </w:r>
          </w:p>
        </w:tc>
        <w:tc>
          <w:tcPr>
            <w:tcW w:w="1843" w:type="dxa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83C2B" w:rsidRPr="00B02137" w:rsidTr="00183C2B">
        <w:trPr>
          <w:trHeight w:val="552"/>
        </w:trPr>
        <w:tc>
          <w:tcPr>
            <w:tcW w:w="1242" w:type="dxa"/>
            <w:shd w:val="clear" w:color="auto" w:fill="00DE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4º GRADO</w:t>
            </w:r>
          </w:p>
        </w:tc>
        <w:tc>
          <w:tcPr>
            <w:tcW w:w="1560" w:type="dxa"/>
            <w:vAlign w:val="center"/>
          </w:tcPr>
          <w:p w:rsidR="00183C2B" w:rsidRPr="00ED19C7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</w:t>
            </w:r>
          </w:p>
        </w:tc>
        <w:tc>
          <w:tcPr>
            <w:tcW w:w="1559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15/05</w:t>
            </w:r>
          </w:p>
        </w:tc>
        <w:tc>
          <w:tcPr>
            <w:tcW w:w="1559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22/05</w:t>
            </w:r>
          </w:p>
        </w:tc>
        <w:tc>
          <w:tcPr>
            <w:tcW w:w="1701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</w:t>
            </w:r>
          </w:p>
        </w:tc>
        <w:tc>
          <w:tcPr>
            <w:tcW w:w="1559" w:type="dxa"/>
            <w:vAlign w:val="center"/>
          </w:tcPr>
          <w:p w:rsidR="00183C2B" w:rsidRPr="00ED19C7" w:rsidRDefault="00A46828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13/05</w:t>
            </w:r>
          </w:p>
        </w:tc>
        <w:tc>
          <w:tcPr>
            <w:tcW w:w="1843" w:type="dxa"/>
            <w:vAlign w:val="center"/>
          </w:tcPr>
          <w:p w:rsidR="00183C2B" w:rsidRPr="00D92290" w:rsidRDefault="00D92290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2290">
              <w:rPr>
                <w:rFonts w:ascii="Arial Narrow" w:hAnsi="Arial Narrow"/>
              </w:rPr>
              <w:t>28/05</w:t>
            </w:r>
          </w:p>
          <w:p w:rsidR="00183C2B" w:rsidRPr="00490F24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257A">
              <w:rPr>
                <w:rFonts w:asciiTheme="minorHAnsi" w:hAnsiTheme="minorHAnsi"/>
                <w:sz w:val="20"/>
              </w:rPr>
              <w:t>Doble Escolaridad</w:t>
            </w:r>
          </w:p>
        </w:tc>
      </w:tr>
      <w:tr w:rsidR="00183C2B" w:rsidRPr="00B02137" w:rsidTr="00183C2B">
        <w:trPr>
          <w:trHeight w:val="559"/>
        </w:trPr>
        <w:tc>
          <w:tcPr>
            <w:tcW w:w="1242" w:type="dxa"/>
            <w:shd w:val="clear" w:color="auto" w:fill="00DE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5º GRADO</w:t>
            </w:r>
          </w:p>
        </w:tc>
        <w:tc>
          <w:tcPr>
            <w:tcW w:w="1560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</w:t>
            </w:r>
          </w:p>
        </w:tc>
        <w:tc>
          <w:tcPr>
            <w:tcW w:w="1559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15/05</w:t>
            </w:r>
          </w:p>
        </w:tc>
        <w:tc>
          <w:tcPr>
            <w:tcW w:w="1559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22/05</w:t>
            </w:r>
          </w:p>
        </w:tc>
        <w:tc>
          <w:tcPr>
            <w:tcW w:w="1701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</w:t>
            </w:r>
          </w:p>
        </w:tc>
        <w:tc>
          <w:tcPr>
            <w:tcW w:w="1559" w:type="dxa"/>
            <w:vAlign w:val="center"/>
          </w:tcPr>
          <w:p w:rsidR="00183C2B" w:rsidRDefault="00D92290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="00183C2B">
              <w:rPr>
                <w:rFonts w:ascii="Arial Narrow" w:hAnsi="Arial Narrow"/>
              </w:rPr>
              <w:t>/05</w:t>
            </w:r>
          </w:p>
        </w:tc>
        <w:tc>
          <w:tcPr>
            <w:tcW w:w="1843" w:type="dxa"/>
            <w:vAlign w:val="center"/>
          </w:tcPr>
          <w:p w:rsidR="00183C2B" w:rsidRPr="00D92290" w:rsidRDefault="00D92290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27/05</w:t>
            </w:r>
          </w:p>
          <w:p w:rsidR="00183C2B" w:rsidRPr="00490F24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257A">
              <w:rPr>
                <w:rFonts w:asciiTheme="minorHAnsi" w:hAnsiTheme="minorHAnsi"/>
                <w:sz w:val="20"/>
              </w:rPr>
              <w:t>Doble Escolaridad</w:t>
            </w:r>
          </w:p>
        </w:tc>
      </w:tr>
      <w:tr w:rsidR="00183C2B" w:rsidRPr="00B02137" w:rsidTr="00183C2B">
        <w:trPr>
          <w:trHeight w:val="567"/>
        </w:trPr>
        <w:tc>
          <w:tcPr>
            <w:tcW w:w="1242" w:type="dxa"/>
            <w:shd w:val="clear" w:color="auto" w:fill="00DE00"/>
            <w:vAlign w:val="center"/>
          </w:tcPr>
          <w:p w:rsidR="00183C2B" w:rsidRPr="00332572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2572">
              <w:rPr>
                <w:rFonts w:ascii="Arial Narrow" w:hAnsi="Arial Narrow"/>
                <w:sz w:val="20"/>
                <w:szCs w:val="20"/>
              </w:rPr>
              <w:t>6º GRADO</w:t>
            </w:r>
          </w:p>
        </w:tc>
        <w:tc>
          <w:tcPr>
            <w:tcW w:w="1560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18/05</w:t>
            </w:r>
          </w:p>
        </w:tc>
        <w:tc>
          <w:tcPr>
            <w:tcW w:w="1559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15/05</w:t>
            </w:r>
          </w:p>
        </w:tc>
        <w:tc>
          <w:tcPr>
            <w:tcW w:w="1559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22/05</w:t>
            </w:r>
          </w:p>
        </w:tc>
        <w:tc>
          <w:tcPr>
            <w:tcW w:w="1701" w:type="dxa"/>
            <w:vAlign w:val="center"/>
          </w:tcPr>
          <w:p w:rsidR="00183C2B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20/05</w:t>
            </w:r>
          </w:p>
        </w:tc>
        <w:tc>
          <w:tcPr>
            <w:tcW w:w="1559" w:type="dxa"/>
            <w:vAlign w:val="center"/>
          </w:tcPr>
          <w:p w:rsidR="00183C2B" w:rsidRDefault="00D92290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  <w:r w:rsidR="00183C2B">
              <w:rPr>
                <w:rFonts w:ascii="Arial Narrow" w:hAnsi="Arial Narrow"/>
              </w:rPr>
              <w:t>/05</w:t>
            </w:r>
          </w:p>
        </w:tc>
        <w:tc>
          <w:tcPr>
            <w:tcW w:w="1843" w:type="dxa"/>
            <w:vAlign w:val="center"/>
          </w:tcPr>
          <w:p w:rsidR="00183C2B" w:rsidRPr="00D92290" w:rsidRDefault="00D92290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29/05</w:t>
            </w:r>
          </w:p>
          <w:p w:rsidR="00183C2B" w:rsidRPr="00490F24" w:rsidRDefault="00183C2B" w:rsidP="00183C2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C257A">
              <w:rPr>
                <w:rFonts w:asciiTheme="minorHAnsi" w:hAnsiTheme="minorHAnsi"/>
                <w:sz w:val="20"/>
              </w:rPr>
              <w:t>Doble Escolaridad</w:t>
            </w:r>
          </w:p>
        </w:tc>
      </w:tr>
    </w:tbl>
    <w:p w:rsidR="00ED19C7" w:rsidRDefault="00ED19C7"/>
    <w:sectPr w:rsidR="00ED19C7" w:rsidSect="00ED19C7">
      <w:headerReference w:type="default" r:id="rId6"/>
      <w:pgSz w:w="12240" w:h="15840"/>
      <w:pgMar w:top="1388" w:right="75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F2" w:rsidRDefault="00AC4AF2" w:rsidP="00340FA8">
      <w:pPr>
        <w:spacing w:after="0" w:line="240" w:lineRule="auto"/>
      </w:pPr>
      <w:r>
        <w:separator/>
      </w:r>
    </w:p>
  </w:endnote>
  <w:endnote w:type="continuationSeparator" w:id="0">
    <w:p w:rsidR="00AC4AF2" w:rsidRDefault="00AC4AF2" w:rsidP="0034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F2" w:rsidRDefault="00AC4AF2" w:rsidP="00340FA8">
      <w:pPr>
        <w:spacing w:after="0" w:line="240" w:lineRule="auto"/>
      </w:pPr>
      <w:r>
        <w:separator/>
      </w:r>
    </w:p>
  </w:footnote>
  <w:footnote w:type="continuationSeparator" w:id="0">
    <w:p w:rsidR="00AC4AF2" w:rsidRDefault="00AC4AF2" w:rsidP="0034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A8" w:rsidRDefault="00ED19C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72B4EC8" wp14:editId="437A1C6F">
          <wp:simplePos x="0" y="0"/>
          <wp:positionH relativeFrom="column">
            <wp:posOffset>1400175</wp:posOffset>
          </wp:positionH>
          <wp:positionV relativeFrom="paragraph">
            <wp:posOffset>-208915</wp:posOffset>
          </wp:positionV>
          <wp:extent cx="3738245" cy="636270"/>
          <wp:effectExtent l="0" t="0" r="0" b="0"/>
          <wp:wrapTight wrapText="bothSides">
            <wp:wrapPolygon edited="0">
              <wp:start x="110" y="0"/>
              <wp:lineTo x="0" y="5174"/>
              <wp:lineTo x="0" y="15521"/>
              <wp:lineTo x="1211" y="20695"/>
              <wp:lineTo x="4073" y="20695"/>
              <wp:lineTo x="21464" y="14874"/>
              <wp:lineTo x="21464" y="8407"/>
              <wp:lineTo x="2752" y="0"/>
              <wp:lineTo x="11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24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9C7" w:rsidRDefault="00ED19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A8"/>
    <w:rsid w:val="0009726E"/>
    <w:rsid w:val="00114797"/>
    <w:rsid w:val="00183C2B"/>
    <w:rsid w:val="001935D6"/>
    <w:rsid w:val="001F0848"/>
    <w:rsid w:val="00225162"/>
    <w:rsid w:val="00340FA8"/>
    <w:rsid w:val="00383A55"/>
    <w:rsid w:val="00525D02"/>
    <w:rsid w:val="006F1AFB"/>
    <w:rsid w:val="006F63E0"/>
    <w:rsid w:val="0076092E"/>
    <w:rsid w:val="00983E0B"/>
    <w:rsid w:val="00A46828"/>
    <w:rsid w:val="00AC4AF2"/>
    <w:rsid w:val="00B416FC"/>
    <w:rsid w:val="00BA356F"/>
    <w:rsid w:val="00BB7795"/>
    <w:rsid w:val="00D7106F"/>
    <w:rsid w:val="00D92290"/>
    <w:rsid w:val="00ED19C7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33F229-4845-4993-B7BD-CADD61BC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FA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A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FA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Cronograma de evaluaciones del Primer Trimestre</vt:lpstr>
    </vt:vector>
  </TitlesOfParts>
  <Company>LAGERENCIA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 de evaluaciones del Primer Trimestre</dc:title>
  <dc:creator>GERENTE</dc:creator>
  <cp:lastModifiedBy>Julio Fernández Avancini</cp:lastModifiedBy>
  <cp:revision>2</cp:revision>
  <dcterms:created xsi:type="dcterms:W3CDTF">2015-05-11T20:38:00Z</dcterms:created>
  <dcterms:modified xsi:type="dcterms:W3CDTF">2015-05-11T20:38:00Z</dcterms:modified>
</cp:coreProperties>
</file>